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A1" w:rsidRPr="002E7B91" w:rsidRDefault="00A85EA1" w:rsidP="00A85EA1">
      <w:pPr>
        <w:pStyle w:val="a8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-1083119</wp:posOffset>
            </wp:positionH>
            <wp:positionV relativeFrom="paragraph">
              <wp:posOffset>-742124</wp:posOffset>
            </wp:positionV>
            <wp:extent cx="7758858" cy="10102468"/>
            <wp:effectExtent l="19050" t="0" r="0" b="0"/>
            <wp:wrapNone/>
            <wp:docPr id="1" name="Рисунок 1" descr="C:\Users\Admin\Desktop\1610218620_18-p-fon-s-flagom-rossii-dlya-teksta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610218620_18-p-fon-s-flagom-rossii-dlya-teksta-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858" cy="10102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C96">
        <w:br/>
      </w:r>
      <w:r w:rsidRPr="002E7B91">
        <w:rPr>
          <w:rFonts w:ascii="Times New Roman" w:eastAsia="Times New Roman" w:hAnsi="Times New Roman" w:cs="Times New Roman"/>
        </w:rPr>
        <w:t>Муниципальное бюджетное дошкольное образовательное учреждение</w:t>
      </w:r>
    </w:p>
    <w:p w:rsidR="00A85EA1" w:rsidRDefault="00A85EA1" w:rsidP="00A85EA1">
      <w:pPr>
        <w:pStyle w:val="a8"/>
        <w:jc w:val="center"/>
        <w:rPr>
          <w:rFonts w:ascii="Times New Roman" w:eastAsia="Times New Roman" w:hAnsi="Times New Roman" w:cs="Times New Roman"/>
        </w:rPr>
      </w:pPr>
      <w:r w:rsidRPr="002E7B91">
        <w:rPr>
          <w:rFonts w:ascii="Times New Roman" w:eastAsia="Times New Roman" w:hAnsi="Times New Roman" w:cs="Times New Roman"/>
        </w:rPr>
        <w:t>«Д</w:t>
      </w:r>
      <w:r>
        <w:rPr>
          <w:rFonts w:ascii="Times New Roman" w:eastAsia="Times New Roman" w:hAnsi="Times New Roman" w:cs="Times New Roman"/>
        </w:rPr>
        <w:t>етский сад  комбинированного вида№5</w:t>
      </w:r>
      <w:r w:rsidRPr="002E7B91">
        <w:rPr>
          <w:rFonts w:ascii="Times New Roman" w:eastAsia="Times New Roman" w:hAnsi="Times New Roman" w:cs="Times New Roman"/>
        </w:rPr>
        <w:t>» г</w:t>
      </w:r>
      <w:proofErr w:type="gramStart"/>
      <w:r w:rsidRPr="002E7B91">
        <w:rPr>
          <w:rFonts w:ascii="Times New Roman" w:eastAsia="Times New Roman" w:hAnsi="Times New Roman" w:cs="Times New Roman"/>
        </w:rPr>
        <w:t>.С</w:t>
      </w:r>
      <w:proofErr w:type="gramEnd"/>
      <w:r w:rsidRPr="002E7B91">
        <w:rPr>
          <w:rFonts w:ascii="Times New Roman" w:eastAsia="Times New Roman" w:hAnsi="Times New Roman" w:cs="Times New Roman"/>
        </w:rPr>
        <w:t>орочинска</w:t>
      </w:r>
    </w:p>
    <w:p w:rsidR="00A85EA1" w:rsidRDefault="00A85EA1" w:rsidP="00A85EA1">
      <w:pPr>
        <w:pStyle w:val="a8"/>
        <w:jc w:val="center"/>
        <w:rPr>
          <w:rFonts w:ascii="Times New Roman" w:eastAsia="Times New Roman" w:hAnsi="Times New Roman" w:cs="Times New Roman"/>
        </w:rPr>
      </w:pPr>
    </w:p>
    <w:p w:rsidR="00A85EA1" w:rsidRDefault="00A85EA1" w:rsidP="00A85EA1">
      <w:pPr>
        <w:pStyle w:val="a8"/>
        <w:jc w:val="center"/>
        <w:rPr>
          <w:rFonts w:ascii="Times New Roman" w:eastAsia="Times New Roman" w:hAnsi="Times New Roman" w:cs="Times New Roman"/>
        </w:rPr>
      </w:pPr>
    </w:p>
    <w:p w:rsidR="00A85EA1" w:rsidRDefault="00A85EA1" w:rsidP="00A85EA1">
      <w:pPr>
        <w:pStyle w:val="a8"/>
        <w:jc w:val="center"/>
        <w:rPr>
          <w:rFonts w:ascii="Times New Roman" w:eastAsia="Times New Roman" w:hAnsi="Times New Roman" w:cs="Times New Roman"/>
        </w:rPr>
      </w:pPr>
    </w:p>
    <w:p w:rsidR="00A85EA1" w:rsidRDefault="00A85EA1" w:rsidP="00A85EA1">
      <w:pPr>
        <w:pStyle w:val="a8"/>
        <w:jc w:val="center"/>
        <w:rPr>
          <w:rFonts w:ascii="Times New Roman" w:eastAsia="Times New Roman" w:hAnsi="Times New Roman" w:cs="Times New Roman"/>
        </w:rPr>
      </w:pPr>
    </w:p>
    <w:p w:rsidR="00A85EA1" w:rsidRDefault="00A85EA1" w:rsidP="00A85EA1">
      <w:pPr>
        <w:pStyle w:val="a8"/>
        <w:jc w:val="center"/>
        <w:rPr>
          <w:rFonts w:ascii="Times New Roman" w:eastAsia="Times New Roman" w:hAnsi="Times New Roman" w:cs="Times New Roman"/>
        </w:rPr>
      </w:pPr>
    </w:p>
    <w:p w:rsidR="00A85EA1" w:rsidRDefault="00A85EA1" w:rsidP="00A85EA1">
      <w:pPr>
        <w:pStyle w:val="a8"/>
        <w:jc w:val="center"/>
        <w:rPr>
          <w:rFonts w:ascii="Times New Roman" w:eastAsia="Times New Roman" w:hAnsi="Times New Roman" w:cs="Times New Roman"/>
        </w:rPr>
      </w:pPr>
    </w:p>
    <w:p w:rsidR="00A85EA1" w:rsidRDefault="00A85EA1" w:rsidP="00A85EA1">
      <w:pPr>
        <w:pStyle w:val="a8"/>
        <w:jc w:val="center"/>
        <w:rPr>
          <w:rFonts w:ascii="Times New Roman" w:eastAsia="Times New Roman" w:hAnsi="Times New Roman" w:cs="Times New Roman"/>
        </w:rPr>
      </w:pPr>
    </w:p>
    <w:p w:rsidR="00A85EA1" w:rsidRDefault="00A85EA1" w:rsidP="00A85EA1">
      <w:pPr>
        <w:pStyle w:val="a8"/>
        <w:jc w:val="center"/>
        <w:rPr>
          <w:rFonts w:ascii="Times New Roman" w:eastAsia="Times New Roman" w:hAnsi="Times New Roman" w:cs="Times New Roman"/>
        </w:rPr>
      </w:pPr>
    </w:p>
    <w:p w:rsidR="00A85EA1" w:rsidRDefault="00A85EA1" w:rsidP="00A85EA1">
      <w:pPr>
        <w:pStyle w:val="a8"/>
        <w:jc w:val="center"/>
        <w:rPr>
          <w:rFonts w:ascii="Times New Roman" w:eastAsia="Times New Roman" w:hAnsi="Times New Roman" w:cs="Times New Roman"/>
        </w:rPr>
      </w:pPr>
    </w:p>
    <w:p w:rsidR="00A85EA1" w:rsidRDefault="00A85EA1" w:rsidP="00A85EA1">
      <w:pPr>
        <w:pStyle w:val="a8"/>
        <w:jc w:val="center"/>
        <w:rPr>
          <w:rFonts w:ascii="Times New Roman" w:eastAsia="Times New Roman" w:hAnsi="Times New Roman" w:cs="Times New Roman"/>
        </w:rPr>
      </w:pPr>
    </w:p>
    <w:p w:rsidR="00A85EA1" w:rsidRDefault="00A85EA1" w:rsidP="00A85EA1">
      <w:pPr>
        <w:pStyle w:val="a8"/>
        <w:jc w:val="center"/>
        <w:rPr>
          <w:rFonts w:ascii="Times New Roman" w:eastAsia="Times New Roman" w:hAnsi="Times New Roman" w:cs="Times New Roman"/>
        </w:rPr>
      </w:pPr>
    </w:p>
    <w:p w:rsidR="00A85EA1" w:rsidRDefault="00A85EA1" w:rsidP="00A85EA1">
      <w:pPr>
        <w:pStyle w:val="a8"/>
        <w:jc w:val="center"/>
        <w:rPr>
          <w:rFonts w:ascii="Times New Roman" w:eastAsia="Times New Roman" w:hAnsi="Times New Roman" w:cs="Times New Roman"/>
        </w:rPr>
      </w:pPr>
    </w:p>
    <w:p w:rsidR="00A85EA1" w:rsidRDefault="00A85EA1" w:rsidP="00A85EA1">
      <w:pPr>
        <w:pStyle w:val="a8"/>
        <w:jc w:val="center"/>
        <w:rPr>
          <w:rFonts w:ascii="Times New Roman" w:eastAsia="Times New Roman" w:hAnsi="Times New Roman" w:cs="Times New Roman"/>
        </w:rPr>
      </w:pPr>
    </w:p>
    <w:p w:rsidR="00A85EA1" w:rsidRDefault="00A85EA1" w:rsidP="00A85EA1">
      <w:pPr>
        <w:pStyle w:val="a8"/>
        <w:jc w:val="center"/>
        <w:rPr>
          <w:rFonts w:ascii="Times New Roman" w:eastAsia="Times New Roman" w:hAnsi="Times New Roman" w:cs="Times New Roman"/>
        </w:rPr>
      </w:pPr>
    </w:p>
    <w:p w:rsidR="00A85EA1" w:rsidRPr="009B05E0" w:rsidRDefault="00A85EA1" w:rsidP="00A85EA1">
      <w:pPr>
        <w:rPr>
          <w:rFonts w:ascii="Times New Roman" w:hAnsi="Times New Roman"/>
          <w:sz w:val="28"/>
          <w:szCs w:val="28"/>
        </w:rPr>
      </w:pPr>
    </w:p>
    <w:p w:rsidR="00A85EA1" w:rsidRDefault="00A85EA1" w:rsidP="00A85EA1">
      <w:pPr>
        <w:tabs>
          <w:tab w:val="left" w:pos="43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EA1" w:rsidRPr="00E94A81" w:rsidRDefault="00A85EA1" w:rsidP="00A85EA1">
      <w:pPr>
        <w:tabs>
          <w:tab w:val="left" w:pos="1887"/>
          <w:tab w:val="left" w:pos="4326"/>
        </w:tabs>
        <w:jc w:val="center"/>
        <w:rPr>
          <w:rFonts w:ascii="Times New Roman" w:hAnsi="Times New Roman"/>
          <w:sz w:val="40"/>
          <w:szCs w:val="40"/>
        </w:rPr>
      </w:pPr>
      <w:r w:rsidRPr="00E94A81">
        <w:rPr>
          <w:rFonts w:ascii="Times New Roman" w:hAnsi="Times New Roman"/>
          <w:sz w:val="40"/>
          <w:szCs w:val="40"/>
        </w:rPr>
        <w:t>Выступление на августовском совещани</w:t>
      </w:r>
      <w:r>
        <w:rPr>
          <w:rFonts w:ascii="Times New Roman" w:hAnsi="Times New Roman"/>
          <w:sz w:val="40"/>
          <w:szCs w:val="40"/>
        </w:rPr>
        <w:t>и</w:t>
      </w:r>
    </w:p>
    <w:p w:rsidR="00A85EA1" w:rsidRDefault="00A85EA1" w:rsidP="00A85EA1">
      <w:pPr>
        <w:tabs>
          <w:tab w:val="left" w:pos="1887"/>
          <w:tab w:val="left" w:pos="4326"/>
        </w:tabs>
        <w:jc w:val="both"/>
        <w:rPr>
          <w:rFonts w:ascii="Times New Roman" w:hAnsi="Times New Roman"/>
          <w:sz w:val="28"/>
          <w:szCs w:val="28"/>
        </w:rPr>
      </w:pPr>
    </w:p>
    <w:p w:rsidR="00A85EA1" w:rsidRPr="00A85EA1" w:rsidRDefault="00A85EA1" w:rsidP="00A85EA1">
      <w:pPr>
        <w:jc w:val="center"/>
        <w:rPr>
          <w:rFonts w:ascii="Times New Roman" w:hAnsi="Times New Roman"/>
          <w:sz w:val="36"/>
          <w:szCs w:val="36"/>
        </w:rPr>
      </w:pPr>
      <w:r w:rsidRPr="008A26D4">
        <w:rPr>
          <w:rFonts w:ascii="Times New Roman" w:hAnsi="Times New Roman"/>
          <w:sz w:val="36"/>
          <w:szCs w:val="36"/>
        </w:rPr>
        <w:t xml:space="preserve">Тема: </w:t>
      </w:r>
      <w:r w:rsidRPr="00A85EA1">
        <w:rPr>
          <w:sz w:val="36"/>
          <w:szCs w:val="36"/>
        </w:rPr>
        <w:t>П</w:t>
      </w:r>
      <w:r w:rsidRPr="00A85EA1">
        <w:rPr>
          <w:rFonts w:ascii="Times New Roman" w:hAnsi="Times New Roman"/>
          <w:sz w:val="36"/>
          <w:szCs w:val="36"/>
        </w:rPr>
        <w:t xml:space="preserve">остроение эффективного сотрудничества с семьями воспитанников на основе духовно-нравственного воспитания дошкольников в контексте ФОП </w:t>
      </w:r>
      <w:proofErr w:type="gramStart"/>
      <w:r w:rsidRPr="00A85EA1">
        <w:rPr>
          <w:rFonts w:ascii="Times New Roman" w:hAnsi="Times New Roman"/>
          <w:sz w:val="36"/>
          <w:szCs w:val="36"/>
        </w:rPr>
        <w:t>ДО</w:t>
      </w:r>
      <w:proofErr w:type="gramEnd"/>
      <w:r>
        <w:rPr>
          <w:rFonts w:ascii="Times New Roman" w:hAnsi="Times New Roman"/>
          <w:sz w:val="36"/>
          <w:szCs w:val="36"/>
        </w:rPr>
        <w:t>.</w:t>
      </w:r>
    </w:p>
    <w:p w:rsidR="00A85EA1" w:rsidRPr="00E94A81" w:rsidRDefault="00A85EA1" w:rsidP="00A85EA1">
      <w:pPr>
        <w:tabs>
          <w:tab w:val="left" w:pos="1887"/>
          <w:tab w:val="left" w:pos="4326"/>
        </w:tabs>
        <w:jc w:val="center"/>
        <w:rPr>
          <w:rFonts w:ascii="Times New Roman" w:hAnsi="Times New Roman"/>
          <w:sz w:val="28"/>
          <w:szCs w:val="28"/>
        </w:rPr>
      </w:pPr>
    </w:p>
    <w:p w:rsidR="00A85EA1" w:rsidRPr="000566AA" w:rsidRDefault="00A85EA1" w:rsidP="00A85EA1">
      <w:pPr>
        <w:tabs>
          <w:tab w:val="left" w:pos="4326"/>
        </w:tabs>
        <w:ind w:firstLine="709"/>
        <w:jc w:val="both"/>
        <w:rPr>
          <w:rFonts w:ascii="Times New Roman" w:hAnsi="Times New Roman"/>
          <w:caps/>
          <w:sz w:val="36"/>
          <w:szCs w:val="36"/>
        </w:rPr>
      </w:pPr>
    </w:p>
    <w:p w:rsidR="00A85EA1" w:rsidRPr="000566AA" w:rsidRDefault="00A85EA1" w:rsidP="00A85EA1">
      <w:pPr>
        <w:tabs>
          <w:tab w:val="left" w:pos="4326"/>
        </w:tabs>
        <w:ind w:firstLine="709"/>
        <w:jc w:val="both"/>
        <w:rPr>
          <w:rFonts w:ascii="Times New Roman" w:hAnsi="Times New Roman"/>
          <w:caps/>
          <w:sz w:val="36"/>
          <w:szCs w:val="36"/>
        </w:rPr>
      </w:pPr>
    </w:p>
    <w:p w:rsidR="00A85EA1" w:rsidRDefault="00A85EA1" w:rsidP="00A85EA1">
      <w:pPr>
        <w:tabs>
          <w:tab w:val="left" w:pos="4326"/>
        </w:tabs>
        <w:jc w:val="both"/>
        <w:rPr>
          <w:rFonts w:ascii="Times New Roman" w:hAnsi="Times New Roman"/>
          <w:sz w:val="28"/>
          <w:szCs w:val="28"/>
        </w:rPr>
      </w:pPr>
    </w:p>
    <w:p w:rsidR="00A85EA1" w:rsidRDefault="00A85EA1" w:rsidP="00A85EA1">
      <w:pPr>
        <w:tabs>
          <w:tab w:val="left" w:pos="4326"/>
        </w:tabs>
        <w:jc w:val="both"/>
        <w:rPr>
          <w:rFonts w:ascii="Times New Roman" w:hAnsi="Times New Roman"/>
          <w:sz w:val="28"/>
          <w:szCs w:val="28"/>
        </w:rPr>
      </w:pPr>
    </w:p>
    <w:p w:rsidR="00A85EA1" w:rsidRDefault="00A85EA1" w:rsidP="00A85EA1">
      <w:pPr>
        <w:tabs>
          <w:tab w:val="left" w:pos="4326"/>
        </w:tabs>
        <w:jc w:val="both"/>
        <w:rPr>
          <w:rFonts w:ascii="Times New Roman" w:hAnsi="Times New Roman"/>
          <w:sz w:val="28"/>
          <w:szCs w:val="28"/>
        </w:rPr>
      </w:pPr>
    </w:p>
    <w:p w:rsidR="00A85EA1" w:rsidRDefault="00A85EA1" w:rsidP="00A85EA1">
      <w:pPr>
        <w:tabs>
          <w:tab w:val="left" w:pos="4326"/>
        </w:tabs>
        <w:jc w:val="both"/>
        <w:rPr>
          <w:rFonts w:ascii="Times New Roman" w:hAnsi="Times New Roman"/>
          <w:sz w:val="28"/>
          <w:szCs w:val="28"/>
        </w:rPr>
      </w:pPr>
    </w:p>
    <w:p w:rsidR="00A85EA1" w:rsidRDefault="00A85EA1" w:rsidP="00A85EA1">
      <w:pPr>
        <w:tabs>
          <w:tab w:val="left" w:pos="4326"/>
        </w:tabs>
        <w:jc w:val="both"/>
        <w:rPr>
          <w:rFonts w:ascii="Times New Roman" w:hAnsi="Times New Roman"/>
          <w:sz w:val="28"/>
          <w:szCs w:val="28"/>
        </w:rPr>
      </w:pPr>
    </w:p>
    <w:p w:rsidR="00A85EA1" w:rsidRDefault="00A85EA1" w:rsidP="00A85EA1">
      <w:pPr>
        <w:tabs>
          <w:tab w:val="left" w:pos="4326"/>
        </w:tabs>
        <w:jc w:val="both"/>
        <w:rPr>
          <w:rFonts w:ascii="Times New Roman" w:hAnsi="Times New Roman"/>
          <w:sz w:val="28"/>
          <w:szCs w:val="28"/>
        </w:rPr>
      </w:pPr>
    </w:p>
    <w:p w:rsidR="00A85EA1" w:rsidRDefault="00A85EA1" w:rsidP="00A85EA1">
      <w:pPr>
        <w:tabs>
          <w:tab w:val="left" w:pos="4326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33"/>
        <w:tblW w:w="0" w:type="auto"/>
        <w:tblLayout w:type="fixed"/>
        <w:tblLook w:val="00A0"/>
      </w:tblPr>
      <w:tblGrid>
        <w:gridCol w:w="1737"/>
        <w:gridCol w:w="3394"/>
      </w:tblGrid>
      <w:tr w:rsidR="00A85EA1" w:rsidTr="001D7ED3">
        <w:trPr>
          <w:trHeight w:val="948"/>
        </w:trPr>
        <w:tc>
          <w:tcPr>
            <w:tcW w:w="1737" w:type="dxa"/>
          </w:tcPr>
          <w:p w:rsidR="00A85EA1" w:rsidRPr="000566AA" w:rsidRDefault="00A85EA1" w:rsidP="001D7ED3">
            <w:pPr>
              <w:tabs>
                <w:tab w:val="left" w:pos="4326"/>
              </w:tabs>
              <w:rPr>
                <w:rFonts w:ascii="Times New Roman" w:hAnsi="Times New Roman"/>
                <w:sz w:val="28"/>
                <w:szCs w:val="28"/>
              </w:rPr>
            </w:pPr>
            <w:r w:rsidRPr="000566AA">
              <w:rPr>
                <w:rFonts w:ascii="Times New Roman" w:hAnsi="Times New Roman"/>
                <w:sz w:val="28"/>
                <w:szCs w:val="28"/>
              </w:rPr>
              <w:t>Выполнила:</w:t>
            </w:r>
          </w:p>
        </w:tc>
        <w:tc>
          <w:tcPr>
            <w:tcW w:w="3394" w:type="dxa"/>
          </w:tcPr>
          <w:p w:rsidR="00A85EA1" w:rsidRPr="000566AA" w:rsidRDefault="00A85EA1" w:rsidP="001D7ED3">
            <w:pPr>
              <w:tabs>
                <w:tab w:val="left" w:pos="432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Валентина Павловна</w:t>
            </w:r>
            <w:r w:rsidRPr="000566A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85EA1" w:rsidRPr="000566AA" w:rsidRDefault="00A85EA1" w:rsidP="001D7ED3">
            <w:pPr>
              <w:tabs>
                <w:tab w:val="left" w:pos="432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МБДОУ №5</w:t>
            </w:r>
          </w:p>
        </w:tc>
      </w:tr>
      <w:tr w:rsidR="00A85EA1" w:rsidTr="001D7ED3">
        <w:trPr>
          <w:trHeight w:val="312"/>
        </w:trPr>
        <w:tc>
          <w:tcPr>
            <w:tcW w:w="1737" w:type="dxa"/>
          </w:tcPr>
          <w:p w:rsidR="00A85EA1" w:rsidRPr="000566AA" w:rsidRDefault="00A85EA1" w:rsidP="001D7ED3">
            <w:pPr>
              <w:tabs>
                <w:tab w:val="left" w:pos="43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4" w:type="dxa"/>
          </w:tcPr>
          <w:p w:rsidR="00A85EA1" w:rsidRPr="000566AA" w:rsidRDefault="00A85EA1" w:rsidP="001D7ED3">
            <w:pPr>
              <w:tabs>
                <w:tab w:val="left" w:pos="43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5EA1" w:rsidRDefault="00A85EA1" w:rsidP="00A85EA1">
      <w:pPr>
        <w:tabs>
          <w:tab w:val="left" w:pos="4326"/>
        </w:tabs>
        <w:jc w:val="both"/>
        <w:rPr>
          <w:rFonts w:ascii="Times New Roman" w:hAnsi="Times New Roman"/>
          <w:sz w:val="28"/>
          <w:szCs w:val="28"/>
        </w:rPr>
      </w:pPr>
    </w:p>
    <w:p w:rsidR="00A85EA1" w:rsidRDefault="00A85EA1" w:rsidP="00A85EA1">
      <w:pPr>
        <w:tabs>
          <w:tab w:val="left" w:pos="4326"/>
        </w:tabs>
        <w:jc w:val="both"/>
        <w:rPr>
          <w:rFonts w:ascii="Times New Roman" w:hAnsi="Times New Roman"/>
          <w:sz w:val="28"/>
          <w:szCs w:val="28"/>
        </w:rPr>
      </w:pPr>
    </w:p>
    <w:p w:rsidR="00A85EA1" w:rsidRDefault="00A85EA1" w:rsidP="00A85EA1">
      <w:pPr>
        <w:tabs>
          <w:tab w:val="left" w:pos="4326"/>
        </w:tabs>
        <w:jc w:val="both"/>
        <w:rPr>
          <w:rFonts w:ascii="Times New Roman" w:hAnsi="Times New Roman"/>
          <w:sz w:val="28"/>
          <w:szCs w:val="28"/>
        </w:rPr>
      </w:pPr>
    </w:p>
    <w:p w:rsidR="00A85EA1" w:rsidRDefault="00A85EA1" w:rsidP="00A85EA1">
      <w:pPr>
        <w:tabs>
          <w:tab w:val="left" w:pos="4326"/>
        </w:tabs>
        <w:jc w:val="both"/>
        <w:rPr>
          <w:rFonts w:ascii="Times New Roman" w:hAnsi="Times New Roman"/>
          <w:sz w:val="28"/>
          <w:szCs w:val="28"/>
        </w:rPr>
      </w:pPr>
    </w:p>
    <w:p w:rsidR="00A85EA1" w:rsidRDefault="00A85EA1" w:rsidP="00A85EA1">
      <w:pPr>
        <w:tabs>
          <w:tab w:val="left" w:pos="4326"/>
        </w:tabs>
        <w:jc w:val="both"/>
        <w:rPr>
          <w:rFonts w:ascii="Times New Roman" w:hAnsi="Times New Roman"/>
          <w:sz w:val="28"/>
          <w:szCs w:val="28"/>
        </w:rPr>
      </w:pPr>
    </w:p>
    <w:p w:rsidR="00A85EA1" w:rsidRDefault="00A85EA1" w:rsidP="00A85EA1">
      <w:pPr>
        <w:tabs>
          <w:tab w:val="left" w:pos="4326"/>
        </w:tabs>
        <w:jc w:val="both"/>
        <w:rPr>
          <w:rFonts w:ascii="Times New Roman" w:hAnsi="Times New Roman"/>
          <w:sz w:val="28"/>
          <w:szCs w:val="28"/>
        </w:rPr>
      </w:pPr>
    </w:p>
    <w:p w:rsidR="00A85EA1" w:rsidRDefault="00A85EA1" w:rsidP="00A85EA1">
      <w:pPr>
        <w:pStyle w:val="a8"/>
        <w:jc w:val="center"/>
        <w:rPr>
          <w:rStyle w:val="c3"/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орочинск 2024</w:t>
      </w:r>
    </w:p>
    <w:p w:rsidR="00A85EA1" w:rsidRDefault="00B65C96">
      <w:pPr>
        <w:jc w:val="center"/>
        <w:rPr>
          <w:b/>
          <w:sz w:val="32"/>
        </w:rPr>
      </w:pPr>
      <w:r>
        <w:br/>
      </w:r>
    </w:p>
    <w:p w:rsidR="00A90ACE" w:rsidRDefault="00B65C96">
      <w:p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   </w:t>
      </w:r>
    </w:p>
    <w:p w:rsidR="00A90ACE" w:rsidRDefault="00B65C96">
      <w:pPr>
        <w:spacing w:before="225" w:after="225"/>
        <w:ind w:firstLine="18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В дошкольном возрасте происходит активное накопление нравственного опыта, и обращения к духовной жизни. Настоящее и будущее нашего общества и государства определяются духовно-нравственным здоровьем народа, бер</w:t>
      </w:r>
      <w:r w:rsidR="00A85EA1">
        <w:rPr>
          <w:rFonts w:ascii="Times New Roman" w:hAnsi="Times New Roman"/>
          <w:sz w:val="28"/>
          <w:highlight w:val="white"/>
        </w:rPr>
        <w:t>е</w:t>
      </w:r>
      <w:r>
        <w:rPr>
          <w:rFonts w:ascii="Times New Roman" w:hAnsi="Times New Roman"/>
          <w:sz w:val="28"/>
          <w:highlight w:val="white"/>
        </w:rPr>
        <w:t>жным сохранением и развитием его культурного на</w:t>
      </w:r>
      <w:r>
        <w:rPr>
          <w:rFonts w:ascii="Times New Roman" w:hAnsi="Times New Roman"/>
          <w:sz w:val="28"/>
          <w:highlight w:val="white"/>
        </w:rPr>
        <w:t>следия, исторических и культурных традиций, норм общественной жизни, сохранение национального достояния народов России.</w:t>
      </w:r>
    </w:p>
    <w:p w:rsidR="00A90ACE" w:rsidRDefault="00B65C96">
      <w:pPr>
        <w:spacing w:before="225" w:after="225"/>
        <w:ind w:firstLine="18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  Родители являются первыми педагогами ребенка, а наша задача оказать им помощь в воспитании и развитии, учитывая пожелания и интересы, </w:t>
      </w:r>
      <w:r>
        <w:rPr>
          <w:rFonts w:ascii="Times New Roman" w:hAnsi="Times New Roman"/>
          <w:sz w:val="28"/>
          <w:highlight w:val="white"/>
        </w:rPr>
        <w:t xml:space="preserve">применяя эффективные формы сотрудничества родителей и детского сада в духовно–нравственном  воспитании дошкольника. </w:t>
      </w:r>
    </w:p>
    <w:p w:rsidR="00A90ACE" w:rsidRDefault="00B65C96">
      <w:pPr>
        <w:spacing w:before="225" w:after="225"/>
        <w:ind w:firstLine="18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Освещая проблему организации работы с семьями по духовно</w:t>
      </w:r>
      <w:r>
        <w:rPr>
          <w:rFonts w:ascii="Times New Roman" w:hAnsi="Times New Roman"/>
          <w:b/>
          <w:sz w:val="28"/>
          <w:highlight w:val="white"/>
        </w:rPr>
        <w:t>-</w:t>
      </w:r>
      <w:r>
        <w:rPr>
          <w:rFonts w:ascii="Times New Roman" w:hAnsi="Times New Roman"/>
          <w:sz w:val="28"/>
          <w:highlight w:val="white"/>
        </w:rPr>
        <w:t> нравственному  воспитанию детей,  в своей работе мы  используем: традиционные и н</w:t>
      </w:r>
      <w:r>
        <w:rPr>
          <w:rFonts w:ascii="Times New Roman" w:hAnsi="Times New Roman"/>
          <w:sz w:val="28"/>
          <w:highlight w:val="white"/>
        </w:rPr>
        <w:t>етрадиционные формы сотрудничества с семьями воспитанников.</w:t>
      </w:r>
    </w:p>
    <w:p w:rsidR="00A90ACE" w:rsidRDefault="00B65C96">
      <w:pPr>
        <w:spacing w:after="2"/>
        <w:ind w:right="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Традиционные формы</w:t>
      </w:r>
      <w:r>
        <w:rPr>
          <w:rFonts w:ascii="Times New Roman" w:hAnsi="Times New Roman"/>
          <w:sz w:val="28"/>
          <w:highlight w:val="white"/>
        </w:rPr>
        <w:t xml:space="preserve"> подразделяем </w:t>
      </w:r>
      <w:proofErr w:type="gramStart"/>
      <w:r>
        <w:rPr>
          <w:rFonts w:ascii="Times New Roman" w:hAnsi="Times New Roman"/>
          <w:sz w:val="28"/>
          <w:highlight w:val="white"/>
        </w:rPr>
        <w:t>на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коллективные,</w:t>
      </w:r>
    </w:p>
    <w:p w:rsidR="00A90ACE" w:rsidRDefault="00B65C96">
      <w:pPr>
        <w:spacing w:after="2"/>
        <w:ind w:left="44" w:right="12" w:hanging="54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индивидуальные и наглядно-информационные.</w:t>
      </w:r>
    </w:p>
    <w:p w:rsidR="00A90ACE" w:rsidRDefault="00B65C96">
      <w:pPr>
        <w:spacing w:after="2"/>
        <w:ind w:left="-4" w:firstLine="38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i/>
          <w:sz w:val="28"/>
          <w:highlight w:val="white"/>
        </w:rPr>
        <w:t xml:space="preserve">К </w:t>
      </w:r>
      <w:proofErr w:type="gramStart"/>
      <w:r>
        <w:rPr>
          <w:rFonts w:ascii="Times New Roman" w:hAnsi="Times New Roman"/>
          <w:i/>
          <w:sz w:val="28"/>
          <w:highlight w:val="white"/>
        </w:rPr>
        <w:t>коллективным</w:t>
      </w:r>
      <w:proofErr w:type="gramEnd"/>
      <w:r>
        <w:rPr>
          <w:rFonts w:ascii="Times New Roman" w:hAnsi="Times New Roman"/>
          <w:i/>
          <w:sz w:val="28"/>
          <w:highlight w:val="white"/>
        </w:rPr>
        <w:t xml:space="preserve"> относятся:</w:t>
      </w:r>
      <w:r w:rsidR="00A85EA1">
        <w:rPr>
          <w:rFonts w:ascii="Times New Roman" w:hAnsi="Times New Roman"/>
          <w:i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родительские собрания, конференции, «круглые столы».</w:t>
      </w:r>
    </w:p>
    <w:p w:rsidR="00A90ACE" w:rsidRDefault="00B65C96">
      <w:pPr>
        <w:spacing w:after="2"/>
        <w:ind w:left="-4" w:right="12" w:firstLine="3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   </w:t>
      </w:r>
      <w:r>
        <w:rPr>
          <w:rFonts w:ascii="Times New Roman" w:hAnsi="Times New Roman"/>
          <w:i/>
          <w:sz w:val="28"/>
          <w:highlight w:val="white"/>
        </w:rPr>
        <w:t xml:space="preserve">К индивидуальным </w:t>
      </w:r>
      <w:r>
        <w:rPr>
          <w:rFonts w:ascii="Times New Roman" w:hAnsi="Times New Roman"/>
          <w:sz w:val="28"/>
          <w:highlight w:val="white"/>
        </w:rPr>
        <w:t>формам взаимодействия с родителями относятся беседы и консультации.</w:t>
      </w:r>
    </w:p>
    <w:p w:rsidR="00A90ACE" w:rsidRDefault="00B65C96">
      <w:pPr>
        <w:spacing w:after="2"/>
        <w:ind w:left="-16" w:right="12" w:firstLine="13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      </w:t>
      </w:r>
      <w:r>
        <w:rPr>
          <w:rFonts w:ascii="Times New Roman" w:hAnsi="Times New Roman"/>
          <w:i/>
          <w:sz w:val="28"/>
          <w:highlight w:val="white"/>
        </w:rPr>
        <w:t xml:space="preserve"> наглядно– </w:t>
      </w:r>
      <w:proofErr w:type="gramStart"/>
      <w:r>
        <w:rPr>
          <w:rFonts w:ascii="Times New Roman" w:hAnsi="Times New Roman"/>
          <w:i/>
          <w:sz w:val="28"/>
          <w:highlight w:val="white"/>
        </w:rPr>
        <w:t>ин</w:t>
      </w:r>
      <w:proofErr w:type="gramEnd"/>
      <w:r>
        <w:rPr>
          <w:rFonts w:ascii="Times New Roman" w:hAnsi="Times New Roman"/>
          <w:i/>
          <w:sz w:val="28"/>
          <w:highlight w:val="white"/>
        </w:rPr>
        <w:t xml:space="preserve">формационным </w:t>
      </w:r>
      <w:r>
        <w:rPr>
          <w:rFonts w:ascii="Times New Roman" w:hAnsi="Times New Roman"/>
          <w:sz w:val="28"/>
          <w:highlight w:val="white"/>
        </w:rPr>
        <w:t> просвещения через родительские уголки, папки-передвижки ,</w:t>
      </w:r>
      <w:r>
        <w:rPr>
          <w:rFonts w:ascii="Times New Roman" w:hAnsi="Times New Roman"/>
          <w:sz w:val="28"/>
        </w:rPr>
        <w:t>выставки детских работ, стенды, ширмы</w:t>
      </w:r>
      <w:r>
        <w:rPr>
          <w:rFonts w:ascii="Times New Roman" w:hAnsi="Times New Roman"/>
          <w:sz w:val="28"/>
          <w:highlight w:val="white"/>
        </w:rPr>
        <w:t xml:space="preserve">                                  </w:t>
      </w:r>
    </w:p>
    <w:p w:rsidR="00A90ACE" w:rsidRDefault="00B65C96">
      <w:pPr>
        <w:spacing w:after="2"/>
        <w:ind w:left="-4" w:right="12" w:firstLine="3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  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b/>
          <w:sz w:val="28"/>
          <w:highlight w:val="white"/>
        </w:rPr>
        <w:t>Нетрад</w:t>
      </w:r>
      <w:r>
        <w:rPr>
          <w:rFonts w:ascii="Times New Roman" w:hAnsi="Times New Roman"/>
          <w:b/>
          <w:sz w:val="28"/>
          <w:highlight w:val="white"/>
        </w:rPr>
        <w:t>иционные формы</w:t>
      </w:r>
      <w:r>
        <w:rPr>
          <w:rFonts w:ascii="Times New Roman" w:hAnsi="Times New Roman"/>
          <w:sz w:val="28"/>
          <w:highlight w:val="white"/>
        </w:rPr>
        <w:t xml:space="preserve"> общения с родителями проводим такие как:</w:t>
      </w:r>
    </w:p>
    <w:p w:rsidR="00A90ACE" w:rsidRDefault="00B65C96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highlight w:val="white"/>
        </w:rPr>
        <w:t xml:space="preserve">информационно – </w:t>
      </w:r>
      <w:proofErr w:type="gramStart"/>
      <w:r>
        <w:rPr>
          <w:rFonts w:ascii="Times New Roman" w:hAnsi="Times New Roman"/>
          <w:i/>
          <w:sz w:val="28"/>
          <w:highlight w:val="white"/>
        </w:rPr>
        <w:t>аналитические</w:t>
      </w:r>
      <w:proofErr w:type="gramEnd"/>
      <w:r>
        <w:rPr>
          <w:rFonts w:ascii="Times New Roman" w:hAnsi="Times New Roman"/>
          <w:i/>
          <w:sz w:val="28"/>
          <w:highlight w:val="white"/>
        </w:rPr>
        <w:t>:</w:t>
      </w:r>
      <w:r>
        <w:rPr>
          <w:rFonts w:ascii="Times New Roman" w:hAnsi="Times New Roman"/>
          <w:sz w:val="28"/>
          <w:highlight w:val="white"/>
        </w:rPr>
        <w:t xml:space="preserve"> анкетирование, выявление запросов, «почтовый ящик»</w:t>
      </w:r>
    </w:p>
    <w:p w:rsidR="00A90ACE" w:rsidRDefault="00B65C96">
      <w:pPr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i/>
          <w:sz w:val="28"/>
          <w:highlight w:val="white"/>
        </w:rPr>
        <w:t>досуговые</w:t>
      </w:r>
      <w:proofErr w:type="spellEnd"/>
      <w:r>
        <w:rPr>
          <w:rFonts w:ascii="Times New Roman" w:hAnsi="Times New Roman"/>
          <w:sz w:val="28"/>
          <w:highlight w:val="white"/>
        </w:rPr>
        <w:t xml:space="preserve">: совместные досуги и праздники, конкурсы. </w:t>
      </w:r>
    </w:p>
    <w:p w:rsidR="00A90ACE" w:rsidRDefault="00B65C96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Познавательны</w:t>
      </w:r>
      <w:proofErr w:type="gramStart"/>
      <w:r>
        <w:rPr>
          <w:rFonts w:ascii="Times New Roman" w:hAnsi="Times New Roman"/>
          <w:i/>
          <w:sz w:val="28"/>
        </w:rPr>
        <w:t>е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групповые собрания в форме дебатов, ток-шоу</w:t>
      </w:r>
      <w:r>
        <w:rPr>
          <w:rFonts w:ascii="Times New Roman" w:hAnsi="Times New Roman"/>
          <w:sz w:val="28"/>
        </w:rPr>
        <w:t>, масте</w:t>
      </w:r>
      <w:r>
        <w:rPr>
          <w:rFonts w:ascii="Times New Roman" w:hAnsi="Times New Roman"/>
          <w:sz w:val="28"/>
        </w:rPr>
        <w:t>р классы для родителей)</w:t>
      </w:r>
    </w:p>
    <w:p w:rsidR="00A90ACE" w:rsidRDefault="00B65C96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Наглядно-информационные</w:t>
      </w:r>
      <w:r>
        <w:rPr>
          <w:rFonts w:ascii="Times New Roman" w:hAnsi="Times New Roman"/>
          <w:sz w:val="28"/>
        </w:rPr>
        <w:t xml:space="preserve"> (видеоролики, сайт, соц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ети)</w:t>
      </w:r>
    </w:p>
    <w:p w:rsidR="00A90ACE" w:rsidRDefault="00A90ACE">
      <w:pPr>
        <w:rPr>
          <w:rFonts w:ascii="Times New Roman" w:hAnsi="Times New Roman"/>
          <w:sz w:val="28"/>
        </w:rPr>
      </w:pPr>
    </w:p>
    <w:p w:rsidR="00A90ACE" w:rsidRDefault="00B65C9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Основным содержанием духовно-нравственного развития и воспитания  являются базовые национальные ценности. Эти ценности хранятся в культурных и семейных традициях, передаются от </w:t>
      </w:r>
      <w:r>
        <w:rPr>
          <w:rFonts w:ascii="Times New Roman" w:hAnsi="Times New Roman"/>
          <w:sz w:val="28"/>
          <w:highlight w:val="white"/>
        </w:rPr>
        <w:t xml:space="preserve">поколения к </w:t>
      </w:r>
      <w:proofErr w:type="spellStart"/>
      <w:r>
        <w:rPr>
          <w:rFonts w:ascii="Times New Roman" w:hAnsi="Times New Roman"/>
          <w:sz w:val="28"/>
          <w:highlight w:val="white"/>
        </w:rPr>
        <w:t>поколению</w:t>
      </w:r>
      <w:r>
        <w:rPr>
          <w:rFonts w:ascii="Times New Roman" w:hAnsi="Times New Roman"/>
          <w:sz w:val="28"/>
          <w:highlight w:val="white"/>
        </w:rPr>
        <w:t>Семейные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традиции — основа духовно-нравственного воспитания</w:t>
      </w:r>
      <w:r>
        <w:rPr>
          <w:rFonts w:ascii="Times New Roman" w:hAnsi="Times New Roman"/>
          <w:color w:val="333333"/>
          <w:sz w:val="28"/>
          <w:highlight w:val="white"/>
        </w:rPr>
        <w:t>.</w:t>
      </w:r>
      <w:r>
        <w:rPr>
          <w:rFonts w:ascii="Times New Roman" w:hAnsi="Times New Roman"/>
          <w:sz w:val="28"/>
          <w:highlight w:val="white"/>
        </w:rPr>
        <w:t xml:space="preserve"> К новым, современным традициям можно отнести семейный субботний вечер, совместные игры в шахматы, чтение книги перед сном, </w:t>
      </w:r>
      <w:r w:rsidR="00A85EA1">
        <w:rPr>
          <w:rFonts w:ascii="Times New Roman" w:hAnsi="Times New Roman"/>
          <w:sz w:val="28"/>
          <w:highlight w:val="white"/>
        </w:rPr>
        <w:t>п</w:t>
      </w:r>
      <w:r>
        <w:rPr>
          <w:rFonts w:ascii="Times New Roman" w:hAnsi="Times New Roman"/>
          <w:sz w:val="28"/>
          <w:highlight w:val="white"/>
        </w:rPr>
        <w:t xml:space="preserve">оход в кино. </w:t>
      </w:r>
      <w:r>
        <w:rPr>
          <w:rFonts w:ascii="Times New Roman" w:hAnsi="Times New Roman"/>
          <w:color w:val="111111"/>
          <w:sz w:val="28"/>
          <w:highlight w:val="white"/>
        </w:rPr>
        <w:t>В</w:t>
      </w:r>
      <w:r w:rsidR="00A85EA1">
        <w:rPr>
          <w:rFonts w:ascii="Times New Roman" w:hAnsi="Times New Roman"/>
          <w:color w:val="111111"/>
          <w:sz w:val="28"/>
          <w:highlight w:val="white"/>
        </w:rPr>
        <w:t xml:space="preserve"> </w:t>
      </w:r>
      <w:r>
        <w:rPr>
          <w:rFonts w:ascii="Times New Roman" w:hAnsi="Times New Roman"/>
          <w:color w:val="111111"/>
          <w:sz w:val="28"/>
          <w:highlight w:val="white"/>
        </w:rPr>
        <w:t xml:space="preserve">нашем детском </w:t>
      </w:r>
      <w:proofErr w:type="gramStart"/>
      <w:r>
        <w:rPr>
          <w:rFonts w:ascii="Times New Roman" w:hAnsi="Times New Roman"/>
          <w:color w:val="111111"/>
          <w:sz w:val="28"/>
          <w:highlight w:val="white"/>
        </w:rPr>
        <w:t>саду</w:t>
      </w:r>
      <w:proofErr w:type="gramEnd"/>
      <w:r>
        <w:rPr>
          <w:rFonts w:ascii="Times New Roman" w:hAnsi="Times New Roman"/>
          <w:color w:val="111111"/>
          <w:sz w:val="28"/>
          <w:highlight w:val="white"/>
        </w:rPr>
        <w:t xml:space="preserve"> как и в</w:t>
      </w:r>
      <w:r>
        <w:rPr>
          <w:rFonts w:ascii="Times New Roman" w:hAnsi="Times New Roman"/>
          <w:color w:val="111111"/>
          <w:sz w:val="28"/>
          <w:highlight w:val="white"/>
        </w:rPr>
        <w:t xml:space="preserve"> семье есть своя традиция:</w:t>
      </w:r>
      <w:r>
        <w:rPr>
          <w:rFonts w:ascii="Times New Roman" w:hAnsi="Times New Roman"/>
          <w:color w:val="111111"/>
          <w:sz w:val="28"/>
          <w:highlight w:val="white"/>
        </w:rPr>
        <w:t> </w:t>
      </w:r>
      <w:r>
        <w:rPr>
          <w:rFonts w:ascii="Times New Roman" w:hAnsi="Times New Roman"/>
          <w:i/>
          <w:color w:val="111111"/>
          <w:sz w:val="28"/>
          <w:highlight w:val="white"/>
        </w:rPr>
        <w:t>«Чествование именинника»</w:t>
      </w:r>
      <w:r>
        <w:rPr>
          <w:rFonts w:ascii="Times New Roman" w:hAnsi="Times New Roman"/>
          <w:color w:val="111111"/>
          <w:sz w:val="28"/>
          <w:highlight w:val="white"/>
        </w:rPr>
        <w:t>- подарки, хоровод и каравай; поздравление именинника, дети высказывают свои пожелания, таким образом - эта традиция носит воспитательный характер</w:t>
      </w:r>
      <w:r>
        <w:rPr>
          <w:rFonts w:ascii="Times New Roman" w:hAnsi="Times New Roman"/>
          <w:sz w:val="28"/>
        </w:rPr>
        <w:t>.</w:t>
      </w:r>
    </w:p>
    <w:p w:rsidR="00A90ACE" w:rsidRDefault="00B65C9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Так же на день пожилого человека поздравляем н</w:t>
      </w:r>
      <w:r>
        <w:rPr>
          <w:rFonts w:ascii="Times New Roman" w:hAnsi="Times New Roman"/>
          <w:sz w:val="28"/>
        </w:rPr>
        <w:t xml:space="preserve">аших бабушек и дедушек, дети изготавливают открытки, учат стихи. </w:t>
      </w:r>
    </w:p>
    <w:p w:rsidR="00A90ACE" w:rsidRDefault="00B65C9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Традиционно в детском саду мы с детьми и родителями принимаем участие в праздновании «Дня семьи, любви и верности». Эта традиция позволяет   нам лишний раз задуматься о важности семьи в наше</w:t>
      </w:r>
      <w:r>
        <w:rPr>
          <w:rFonts w:ascii="Times New Roman" w:hAnsi="Times New Roman"/>
          <w:sz w:val="28"/>
        </w:rPr>
        <w:t xml:space="preserve">й жизни и проявить внимание к близким людям. </w:t>
      </w:r>
      <w:r>
        <w:rPr>
          <w:rFonts w:ascii="Times New Roman" w:hAnsi="Times New Roman"/>
          <w:color w:val="111111"/>
          <w:sz w:val="28"/>
          <w:highlight w:val="white"/>
        </w:rPr>
        <w:t xml:space="preserve">В каждой семье есть свои традиционные </w:t>
      </w:r>
      <w:proofErr w:type="gramStart"/>
      <w:r>
        <w:rPr>
          <w:rFonts w:ascii="Times New Roman" w:hAnsi="Times New Roman"/>
          <w:color w:val="111111"/>
          <w:sz w:val="28"/>
          <w:highlight w:val="white"/>
        </w:rPr>
        <w:t>праздники</w:t>
      </w:r>
      <w:proofErr w:type="gramEnd"/>
      <w:r>
        <w:rPr>
          <w:rFonts w:ascii="Times New Roman" w:hAnsi="Times New Roman"/>
          <w:sz w:val="28"/>
        </w:rPr>
        <w:t xml:space="preserve"> такие как День рыбака, День </w:t>
      </w:r>
      <w:proofErr w:type="spellStart"/>
      <w:r>
        <w:rPr>
          <w:rFonts w:ascii="Times New Roman" w:hAnsi="Times New Roman"/>
          <w:sz w:val="28"/>
        </w:rPr>
        <w:t>Чебурашки</w:t>
      </w:r>
      <w:proofErr w:type="spellEnd"/>
      <w:r>
        <w:rPr>
          <w:rFonts w:ascii="Times New Roman" w:hAnsi="Times New Roman"/>
          <w:sz w:val="28"/>
        </w:rPr>
        <w:t>,</w:t>
      </w:r>
      <w:r w:rsidR="00A85E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день Футбола)</w:t>
      </w:r>
    </w:p>
    <w:p w:rsidR="00A90ACE" w:rsidRDefault="00B65C9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t>Средства духовно-нравственного воспитания — это наблюдение за трудом взрослых и трудовые поручения д</w:t>
      </w:r>
      <w:r>
        <w:rPr>
          <w:rFonts w:ascii="Times New Roman" w:hAnsi="Times New Roman"/>
          <w:color w:val="111111"/>
          <w:sz w:val="28"/>
          <w:highlight w:val="white"/>
        </w:rPr>
        <w:t>етям.  Мы рассказываем им о том, что труд их надо беречь и уважать.</w:t>
      </w:r>
      <w:r w:rsidR="00A85EA1">
        <w:rPr>
          <w:rFonts w:ascii="Times New Roman" w:hAnsi="Times New Roman"/>
          <w:color w:val="111111"/>
          <w:sz w:val="28"/>
          <w:highlight w:val="white"/>
        </w:rPr>
        <w:t xml:space="preserve"> </w:t>
      </w:r>
      <w:r>
        <w:rPr>
          <w:rFonts w:ascii="Times New Roman" w:hAnsi="Times New Roman"/>
          <w:color w:val="111111"/>
          <w:sz w:val="28"/>
          <w:highlight w:val="white"/>
        </w:rPr>
        <w:t xml:space="preserve">Организовываем </w:t>
      </w:r>
      <w:proofErr w:type="gramStart"/>
      <w:r>
        <w:rPr>
          <w:rFonts w:ascii="Times New Roman" w:hAnsi="Times New Roman"/>
          <w:color w:val="111111"/>
          <w:sz w:val="28"/>
          <w:highlight w:val="white"/>
        </w:rPr>
        <w:t>трудовые</w:t>
      </w:r>
      <w:proofErr w:type="gramEnd"/>
      <w:r>
        <w:rPr>
          <w:rFonts w:ascii="Times New Roman" w:hAnsi="Times New Roman"/>
          <w:color w:val="111111"/>
          <w:sz w:val="28"/>
          <w:highlight w:val="white"/>
        </w:rPr>
        <w:t xml:space="preserve">  акциям: </w:t>
      </w:r>
      <w:r>
        <w:rPr>
          <w:rFonts w:ascii="Times New Roman" w:hAnsi="Times New Roman"/>
          <w:i/>
          <w:color w:val="111111"/>
          <w:sz w:val="28"/>
          <w:highlight w:val="white"/>
        </w:rPr>
        <w:t>«Наш чистый дом»</w:t>
      </w:r>
      <w:r>
        <w:rPr>
          <w:rFonts w:ascii="Times New Roman" w:hAnsi="Times New Roman"/>
          <w:color w:val="111111"/>
          <w:sz w:val="28"/>
          <w:highlight w:val="white"/>
        </w:rPr>
        <w:t>, </w:t>
      </w:r>
      <w:r>
        <w:rPr>
          <w:rFonts w:ascii="Times New Roman" w:hAnsi="Times New Roman"/>
          <w:i/>
          <w:color w:val="111111"/>
          <w:sz w:val="28"/>
          <w:highlight w:val="white"/>
        </w:rPr>
        <w:t>«Наша уютная группа»</w:t>
      </w:r>
      <w:r>
        <w:rPr>
          <w:rFonts w:ascii="Times New Roman" w:hAnsi="Times New Roman"/>
          <w:color w:val="111111"/>
          <w:sz w:val="28"/>
          <w:highlight w:val="white"/>
        </w:rPr>
        <w:t>, </w:t>
      </w:r>
      <w:r>
        <w:rPr>
          <w:rFonts w:ascii="Times New Roman" w:hAnsi="Times New Roman"/>
          <w:i/>
          <w:color w:val="111111"/>
          <w:sz w:val="28"/>
          <w:highlight w:val="white"/>
        </w:rPr>
        <w:t>«Весенний огород»</w:t>
      </w:r>
      <w:r>
        <w:rPr>
          <w:rFonts w:ascii="Times New Roman" w:hAnsi="Times New Roman"/>
          <w:color w:val="111111"/>
          <w:sz w:val="28"/>
          <w:highlight w:val="white"/>
        </w:rPr>
        <w:t>, </w:t>
      </w:r>
      <w:r>
        <w:rPr>
          <w:rFonts w:ascii="Times New Roman" w:hAnsi="Times New Roman"/>
          <w:i/>
          <w:color w:val="111111"/>
          <w:sz w:val="28"/>
          <w:highlight w:val="white"/>
        </w:rPr>
        <w:t xml:space="preserve">«Посади цветок». </w:t>
      </w:r>
      <w:r>
        <w:rPr>
          <w:rFonts w:ascii="Times New Roman" w:hAnsi="Times New Roman"/>
          <w:color w:val="111111"/>
          <w:sz w:val="28"/>
          <w:highlight w:val="white"/>
        </w:rPr>
        <w:t>Дети оказывают посильную помощь в уборке группы, в посадке огорода,</w:t>
      </w:r>
      <w:r w:rsidR="00A85EA1">
        <w:rPr>
          <w:rFonts w:ascii="Times New Roman" w:hAnsi="Times New Roman"/>
          <w:color w:val="111111"/>
          <w:sz w:val="28"/>
          <w:highlight w:val="white"/>
        </w:rPr>
        <w:t xml:space="preserve"> </w:t>
      </w:r>
      <w:r>
        <w:rPr>
          <w:rFonts w:ascii="Times New Roman" w:hAnsi="Times New Roman"/>
          <w:color w:val="111111"/>
          <w:sz w:val="28"/>
          <w:highlight w:val="white"/>
        </w:rPr>
        <w:t>заботе о поса</w:t>
      </w:r>
      <w:r>
        <w:rPr>
          <w:rFonts w:ascii="Times New Roman" w:hAnsi="Times New Roman"/>
          <w:color w:val="111111"/>
          <w:sz w:val="28"/>
          <w:highlight w:val="white"/>
        </w:rPr>
        <w:t>дках на протяжении лета, в украшении группы к праздникам.</w:t>
      </w:r>
    </w:p>
    <w:p w:rsidR="00A85EA1" w:rsidRDefault="00B65C96" w:rsidP="00A85EA1">
      <w:pPr>
        <w:spacing w:before="225" w:after="225"/>
        <w:ind w:firstLine="180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Формирование у детей понятия о принадлежности к своему городу, воспитание любви к нему — это задача духовно- нравственного воспитания детей.</w:t>
      </w:r>
      <w:r>
        <w:rPr>
          <w:rFonts w:ascii="Times New Roman" w:hAnsi="Times New Roman"/>
          <w:color w:val="111111"/>
          <w:sz w:val="28"/>
          <w:highlight w:val="white"/>
        </w:rPr>
        <w:t xml:space="preserve"> Дать представление о том, что для каждого человека малая Родина – это место, где он родился, где прошло его детство, осознание себя как личности гражданина своей </w:t>
      </w:r>
      <w:r>
        <w:rPr>
          <w:rFonts w:ascii="Times New Roman" w:hAnsi="Times New Roman"/>
          <w:i/>
          <w:color w:val="111111"/>
          <w:sz w:val="28"/>
          <w:highlight w:val="white"/>
        </w:rPr>
        <w:t>«малой»</w:t>
      </w:r>
      <w:r>
        <w:rPr>
          <w:rFonts w:ascii="Times New Roman" w:hAnsi="Times New Roman"/>
          <w:color w:val="111111"/>
          <w:sz w:val="28"/>
          <w:highlight w:val="white"/>
        </w:rPr>
        <w:t> родины, уважительное, бережное отношение к достопримечательностям, культуре и истории</w:t>
      </w:r>
      <w:r>
        <w:rPr>
          <w:rFonts w:ascii="Times New Roman" w:hAnsi="Times New Roman"/>
          <w:color w:val="111111"/>
          <w:sz w:val="28"/>
          <w:highlight w:val="white"/>
        </w:rPr>
        <w:t xml:space="preserve"> родного города. </w:t>
      </w:r>
      <w:r>
        <w:rPr>
          <w:rFonts w:ascii="Times New Roman" w:hAnsi="Times New Roman"/>
          <w:color w:val="111111"/>
          <w:sz w:val="28"/>
          <w:highlight w:val="white"/>
        </w:rPr>
        <w:t xml:space="preserve">Для ознакомления детей с историческим и героическим прошлым нашего города, с народными традициями и культурой, мы  посещаем музей  города. </w:t>
      </w:r>
      <w:r>
        <w:rPr>
          <w:rFonts w:ascii="Times New Roman" w:hAnsi="Times New Roman"/>
          <w:color w:val="111111"/>
          <w:sz w:val="28"/>
          <w:highlight w:val="white"/>
        </w:rPr>
        <w:t xml:space="preserve">Таким образом,  дети расширяют знания, учатся любить, видеть </w:t>
      </w:r>
      <w:proofErr w:type="gramStart"/>
      <w:r>
        <w:rPr>
          <w:rFonts w:ascii="Times New Roman" w:hAnsi="Times New Roman"/>
          <w:color w:val="111111"/>
          <w:sz w:val="28"/>
          <w:highlight w:val="white"/>
        </w:rPr>
        <w:t>прекрасное</w:t>
      </w:r>
      <w:proofErr w:type="gramEnd"/>
      <w:r>
        <w:rPr>
          <w:rFonts w:ascii="Times New Roman" w:hAnsi="Times New Roman"/>
          <w:color w:val="111111"/>
          <w:sz w:val="28"/>
          <w:highlight w:val="white"/>
        </w:rPr>
        <w:t>, гордиться своим городом.</w:t>
      </w:r>
    </w:p>
    <w:p w:rsidR="00A90ACE" w:rsidRPr="00A85EA1" w:rsidRDefault="00B65C96" w:rsidP="00A85EA1">
      <w:pPr>
        <w:spacing w:before="225" w:after="225"/>
        <w:ind w:firstLine="180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Огромное место в работе с семьями воспитанников занимает активная помощь родителей в подготовке и организации досугов, праздников</w:t>
      </w:r>
      <w:r>
        <w:rPr>
          <w:rFonts w:ascii="Times New Roman" w:hAnsi="Times New Roman"/>
          <w:sz w:val="28"/>
        </w:rPr>
        <w:t xml:space="preserve">. Досуги, праздники - самые привлекательные, востребованные формы работы. </w:t>
      </w:r>
      <w:r>
        <w:rPr>
          <w:rFonts w:ascii="Times New Roman" w:hAnsi="Times New Roman"/>
          <w:sz w:val="28"/>
          <w:highlight w:val="white"/>
        </w:rPr>
        <w:t xml:space="preserve">  Их организация способствует повышению эффект</w:t>
      </w:r>
      <w:r>
        <w:rPr>
          <w:rFonts w:ascii="Times New Roman" w:hAnsi="Times New Roman"/>
          <w:sz w:val="28"/>
          <w:highlight w:val="white"/>
        </w:rPr>
        <w:t xml:space="preserve">ивности воспитательно-образовательного процесса, создает комфортные условия для формирования личности каждого ребенка. </w:t>
      </w:r>
      <w:r>
        <w:rPr>
          <w:rFonts w:ascii="Times New Roman" w:hAnsi="Times New Roman"/>
          <w:sz w:val="28"/>
        </w:rPr>
        <w:t xml:space="preserve">Через такую форму деятельности дошкольник знакомится с народной культурой, у него воспитывается любовь к родному краю. </w:t>
      </w:r>
    </w:p>
    <w:p w:rsidR="00A90ACE" w:rsidRDefault="00B65C96">
      <w:pPr>
        <w:spacing w:before="225" w:after="225"/>
        <w:ind w:firstLine="1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Праздники для мам</w:t>
      </w:r>
      <w:r>
        <w:rPr>
          <w:rFonts w:ascii="Times New Roman" w:hAnsi="Times New Roman"/>
          <w:sz w:val="28"/>
        </w:rPr>
        <w:t xml:space="preserve"> «День Матери», «Международный женский день 8 марта» воспитывает в детях любовь и уважение к женщине-матери, умение выразить благодарность и любовь по отношению к продолжательницам человеческого рода, стремление походить на мам и бабушек, красота, доброта.</w:t>
      </w:r>
    </w:p>
    <w:p w:rsidR="00A90ACE" w:rsidRDefault="00B65C96">
      <w:pPr>
        <w:spacing w:after="150"/>
        <w:ind w:left="44" w:right="46" w:hanging="54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Праздник «Папа, мама, я </w:t>
      </w:r>
      <w:proofErr w:type="gramStart"/>
      <w:r>
        <w:rPr>
          <w:rFonts w:ascii="Times New Roman" w:hAnsi="Times New Roman"/>
          <w:sz w:val="28"/>
        </w:rPr>
        <w:t>–с</w:t>
      </w:r>
      <w:proofErr w:type="gramEnd"/>
      <w:r>
        <w:rPr>
          <w:rFonts w:ascii="Times New Roman" w:hAnsi="Times New Roman"/>
          <w:sz w:val="28"/>
        </w:rPr>
        <w:t>портивная семья» (</w:t>
      </w:r>
      <w:r>
        <w:rPr>
          <w:rFonts w:ascii="Times New Roman" w:hAnsi="Times New Roman"/>
          <w:color w:val="111111"/>
          <w:sz w:val="28"/>
          <w:highlight w:val="white"/>
        </w:rPr>
        <w:t xml:space="preserve"> приобщению детей и родителей к здоровому образу жизни</w:t>
      </w:r>
      <w:r>
        <w:rPr>
          <w:rFonts w:ascii="Times New Roman" w:hAnsi="Times New Roman"/>
          <w:sz w:val="28"/>
        </w:rPr>
        <w:t xml:space="preserve">).Наш детский сад принимал активное участие в муниципальном конкурсе, заняли призовое место, что </w:t>
      </w:r>
      <w:r>
        <w:rPr>
          <w:rFonts w:ascii="Times New Roman" w:hAnsi="Times New Roman"/>
          <w:color w:val="111111"/>
          <w:sz w:val="28"/>
          <w:highlight w:val="white"/>
        </w:rPr>
        <w:t>способствует</w:t>
      </w:r>
      <w:r w:rsidR="00A85EA1"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sz w:val="28"/>
        </w:rPr>
        <w:t>укреплению отношений между детским садом и семьё</w:t>
      </w:r>
      <w:r>
        <w:rPr>
          <w:rFonts w:ascii="Times New Roman" w:hAnsi="Times New Roman"/>
          <w:sz w:val="28"/>
          <w:highlight w:val="white"/>
        </w:rPr>
        <w:t>й.</w:t>
      </w:r>
    </w:p>
    <w:p w:rsidR="00A90ACE" w:rsidRDefault="00B65C96">
      <w:pPr>
        <w:spacing w:after="150"/>
        <w:ind w:left="44" w:right="46" w:hanging="54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lastRenderedPageBreak/>
        <w:t>Праздник «День защитника отечества</w:t>
      </w:r>
      <w:proofErr w:type="gramStart"/>
      <w:r>
        <w:rPr>
          <w:rFonts w:ascii="Times New Roman" w:hAnsi="Times New Roman"/>
          <w:sz w:val="28"/>
        </w:rPr>
        <w:t>»(</w:t>
      </w:r>
      <w:proofErr w:type="gramEnd"/>
      <w:r>
        <w:rPr>
          <w:rFonts w:ascii="Times New Roman" w:hAnsi="Times New Roman"/>
          <w:sz w:val="28"/>
        </w:rPr>
        <w:t>соревнования, пропагандирующие армейскую доблесть). Этот праздник, помог пробудить в детях чувство национальной гордости за силу, мужество российских мужчин, стремление стать такими же и служить в рядах вооруженных си</w:t>
      </w:r>
      <w:r>
        <w:rPr>
          <w:rFonts w:ascii="Times New Roman" w:hAnsi="Times New Roman"/>
          <w:sz w:val="28"/>
        </w:rPr>
        <w:t>л. Также этот праздник  воспитывает уважение к защитникам Отечества.</w:t>
      </w:r>
    </w:p>
    <w:p w:rsidR="00A90ACE" w:rsidRDefault="00B65C96">
      <w:pPr>
        <w:spacing w:before="225" w:after="225"/>
        <w:ind w:firstLine="1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Патриотическое воспитание — одна из главных составляющих духовно-нравственного развития. П</w:t>
      </w:r>
      <w:r>
        <w:rPr>
          <w:rFonts w:ascii="Times New Roman" w:hAnsi="Times New Roman"/>
          <w:sz w:val="28"/>
        </w:rPr>
        <w:t>атриотическому празднику 9 мая посвящается ряд мероприятий: Вальс победы, бессмертный полк,</w:t>
      </w:r>
      <w:r w:rsidR="00A85EA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флешмо</w:t>
      </w:r>
      <w:r>
        <w:rPr>
          <w:rFonts w:ascii="Times New Roman" w:hAnsi="Times New Roman"/>
          <w:sz w:val="28"/>
        </w:rPr>
        <w:t>б</w:t>
      </w:r>
      <w:proofErr w:type="spellEnd"/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В преддверии Дня Победы во всех группах совместно с родителями  была организована выставка подделок и  рисунков «Они сражались за Родину».</w:t>
      </w:r>
    </w:p>
    <w:p w:rsidR="00A90ACE" w:rsidRDefault="00B65C96">
      <w:pPr>
        <w:spacing w:before="225" w:after="225"/>
        <w:ind w:firstLine="1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Фольклорные праздники в детском саду имеют особое значение в формировании духовной культуры ребенка, зн</w:t>
      </w:r>
      <w:r>
        <w:rPr>
          <w:rFonts w:ascii="Times New Roman" w:hAnsi="Times New Roman"/>
          <w:sz w:val="28"/>
          <w:highlight w:val="white"/>
        </w:rPr>
        <w:t xml:space="preserve">акомят с народной культурой. Нами проводились народные календарные праздники:  «Масленица», «Новый год и Рождество», «Пасха», «День жаворонков» </w:t>
      </w:r>
      <w:r>
        <w:rPr>
          <w:rFonts w:ascii="Times New Roman" w:hAnsi="Times New Roman"/>
          <w:sz w:val="28"/>
        </w:rPr>
        <w:t xml:space="preserve"> праздники в нашем саду, проходят в теплой, душевной обстановке. Дети рассказывают стихи, поют  песни.</w:t>
      </w:r>
    </w:p>
    <w:p w:rsidR="00A90ACE" w:rsidRDefault="00B65C9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при</w:t>
      </w:r>
      <w:r>
        <w:rPr>
          <w:rFonts w:ascii="Times New Roman" w:hAnsi="Times New Roman"/>
          <w:sz w:val="28"/>
        </w:rPr>
        <w:t>влечь внимание родителей к проблеме духовно-нравственного  воспитания и организации полезного отдыха вместе с детьми, мы используем такую инновационную форму работы как организация маршрутов выходного дня «Семейный поход».</w:t>
      </w:r>
      <w:r>
        <w:rPr>
          <w:rFonts w:ascii="Times New Roman" w:hAnsi="Times New Roman"/>
          <w:color w:val="FB290D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Семьи, посещением храма, где родители и дети знакомятся с христианской культурой нашего народа. «Семейный поход» выходного дня включает в себя и места, посвященные памятным и важным событиям города.  Наша задача заинтересовать родителей, показать важность </w:t>
      </w:r>
      <w:r>
        <w:rPr>
          <w:rFonts w:ascii="Times New Roman" w:hAnsi="Times New Roman"/>
          <w:sz w:val="28"/>
        </w:rPr>
        <w:t>таких маршрутов в воспитании духовно-нравственных основ гражданских и патриотических качеств, в формировании первых представлений детей об окружающем мире, обществе и культуре. Результатом таких походов является  создание семейных альбомов, где  помещены р</w:t>
      </w:r>
      <w:r>
        <w:rPr>
          <w:rFonts w:ascii="Times New Roman" w:hAnsi="Times New Roman"/>
          <w:sz w:val="28"/>
        </w:rPr>
        <w:t xml:space="preserve">исунки и фотографии детей и родителей, сделанные ими у памятных мест. </w:t>
      </w:r>
    </w:p>
    <w:p w:rsidR="00A90ACE" w:rsidRDefault="00B65C9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каждой семье есть своя кулинарная книга, которая хранит рецепты семейных блюд, передающихся из поколения в поколение.  Мы решили узнать,  о кулинарных традициях наших  семе</w:t>
      </w:r>
      <w:r>
        <w:rPr>
          <w:rFonts w:ascii="Times New Roman" w:hAnsi="Times New Roman"/>
          <w:sz w:val="28"/>
        </w:rPr>
        <w:t xml:space="preserve">й и   создать  книгу семейных рецептов, </w:t>
      </w:r>
      <w:r>
        <w:rPr>
          <w:rFonts w:ascii="Times New Roman" w:hAnsi="Times New Roman"/>
          <w:sz w:val="28"/>
        </w:rPr>
        <w:t>где дети совместно родителями, с удовольствием готовят свои любимые блюда и делятся  рецептами. Такая форма работы  способствует установлению доверительных отношений между членами семьи и успешной социализа</w:t>
      </w:r>
      <w:r>
        <w:rPr>
          <w:rFonts w:ascii="Times New Roman" w:hAnsi="Times New Roman"/>
          <w:sz w:val="28"/>
        </w:rPr>
        <w:t>ции личности</w:t>
      </w:r>
      <w:r w:rsidR="00A85EA1">
        <w:rPr>
          <w:rFonts w:ascii="Times New Roman" w:hAnsi="Times New Roman"/>
          <w:sz w:val="28"/>
        </w:rPr>
        <w:t>.</w:t>
      </w:r>
    </w:p>
    <w:p w:rsidR="00A90ACE" w:rsidRDefault="00B65C96">
      <w:pPr>
        <w:ind w:left="44" w:right="46" w:hanging="54"/>
        <w:jc w:val="both"/>
        <w:rPr>
          <w:rFonts w:ascii="Times New Roman" w:hAnsi="Times New Roman"/>
          <w:color w:val="FB290D"/>
          <w:sz w:val="28"/>
          <w:highlight w:val="white"/>
        </w:rPr>
      </w:pPr>
      <w:r>
        <w:rPr>
          <w:rFonts w:ascii="Times New Roman" w:hAnsi="Times New Roman"/>
          <w:sz w:val="28"/>
        </w:rPr>
        <w:t>Все что я представила, лишь малая часть, но и она позволяет сделать вывод: работа, проводимая по духовно-нравственному воспитанию дошкольников, на основе сотрудничества семьи и детского сада, постоянно дает положительный результат.</w:t>
      </w:r>
    </w:p>
    <w:p w:rsidR="00A90ACE" w:rsidRDefault="00B65C96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Но мы не останавливаемся на достигнутом, продолжаем искать новые пути сотрудничества с родителями ведь у нас общая цель - воспитывать будущих созидателей жизни.</w:t>
      </w:r>
      <w:proofErr w:type="gramEnd"/>
      <w:r>
        <w:rPr>
          <w:rFonts w:ascii="Times New Roman" w:hAnsi="Times New Roman"/>
          <w:sz w:val="28"/>
        </w:rPr>
        <w:t xml:space="preserve"> Каков человек - таков мир, который он создает вокруг себя.</w:t>
      </w:r>
    </w:p>
    <w:p w:rsidR="00A90ACE" w:rsidRDefault="00A90ACE">
      <w:pPr>
        <w:rPr>
          <w:rFonts w:ascii="Times New Roman" w:hAnsi="Times New Roman"/>
          <w:sz w:val="28"/>
        </w:rPr>
      </w:pPr>
    </w:p>
    <w:sectPr w:rsidR="00A90ACE" w:rsidSect="00A90AC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91C2B"/>
    <w:multiLevelType w:val="multilevel"/>
    <w:tmpl w:val="12DE4E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A90ACE"/>
    <w:rsid w:val="00A85EA1"/>
    <w:rsid w:val="00A90ACE"/>
    <w:rsid w:val="00B6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90ACE"/>
  </w:style>
  <w:style w:type="paragraph" w:styleId="10">
    <w:name w:val="heading 1"/>
    <w:next w:val="a"/>
    <w:link w:val="11"/>
    <w:uiPriority w:val="9"/>
    <w:qFormat/>
    <w:rsid w:val="00A90ACE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90ACE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A90ACE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A90ACE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A90ACE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90ACE"/>
  </w:style>
  <w:style w:type="paragraph" w:styleId="21">
    <w:name w:val="toc 2"/>
    <w:next w:val="a"/>
    <w:link w:val="22"/>
    <w:uiPriority w:val="39"/>
    <w:rsid w:val="00A90ACE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A90AC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90ACE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A90AC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90ACE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A90AC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90ACE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A90AC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90AC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90ACE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A90AC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90AC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90AC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90ACE"/>
    <w:rPr>
      <w:color w:val="0000FF"/>
      <w:u w:val="single"/>
    </w:rPr>
  </w:style>
  <w:style w:type="character" w:styleId="a3">
    <w:name w:val="Hyperlink"/>
    <w:link w:val="12"/>
    <w:rsid w:val="00A90ACE"/>
    <w:rPr>
      <w:color w:val="0000FF"/>
      <w:u w:val="single"/>
    </w:rPr>
  </w:style>
  <w:style w:type="paragraph" w:customStyle="1" w:styleId="Footnote">
    <w:name w:val="Footnote"/>
    <w:link w:val="Footnote0"/>
    <w:rsid w:val="00A90ACE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A90AC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90ACE"/>
    <w:rPr>
      <w:b/>
      <w:sz w:val="28"/>
    </w:rPr>
  </w:style>
  <w:style w:type="character" w:customStyle="1" w:styleId="14">
    <w:name w:val="Оглавление 1 Знак"/>
    <w:link w:val="13"/>
    <w:rsid w:val="00A90AC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90ACE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A90AC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90ACE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A90AC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90ACE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A90AC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90ACE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A90AC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A90ACE"/>
    <w:pPr>
      <w:jc w:val="both"/>
    </w:pPr>
    <w:rPr>
      <w:i/>
    </w:rPr>
  </w:style>
  <w:style w:type="character" w:customStyle="1" w:styleId="a5">
    <w:name w:val="Подзаголовок Знак"/>
    <w:link w:val="a4"/>
    <w:rsid w:val="00A90AC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A90ACE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A90AC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90AC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90ACE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A85EA1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c3">
    <w:name w:val="c3"/>
    <w:basedOn w:val="a0"/>
    <w:rsid w:val="00A85EA1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cp:lastPrinted>2024-08-28T02:30:00Z</cp:lastPrinted>
  <dcterms:created xsi:type="dcterms:W3CDTF">2024-08-28T02:23:00Z</dcterms:created>
  <dcterms:modified xsi:type="dcterms:W3CDTF">2024-08-28T02:36:00Z</dcterms:modified>
</cp:coreProperties>
</file>